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66" w:rsidRDefault="00682C7E" w:rsidP="00FE7E31">
      <w:pPr>
        <w:pStyle w:val="Heading3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6" type="#_x0000_t202" style="position:absolute;margin-left:15pt;margin-top:165.2pt;width:256pt;height:38.85pt;z-index:251702272;mso-position-horizontal-relative:page;mso-position-vertical-relative:page" filled="f" stroked="f">
            <v:textbox style="mso-next-textbox:#_x0000_s1386" inset=",0,,0">
              <w:txbxContent>
                <w:p w:rsidR="00682C7E" w:rsidRPr="00682C7E" w:rsidRDefault="00682C7E" w:rsidP="00682C7E">
                  <w:pPr>
                    <w:pStyle w:val="NewsletterDate"/>
                    <w:jc w:val="center"/>
                    <w:rPr>
                      <w:rFonts w:asciiTheme="majorHAnsi" w:hAnsiTheme="majorHAnsi"/>
                      <w:color w:val="17365D" w:themeColor="text2" w:themeShade="BF"/>
                      <w:sz w:val="32"/>
                      <w:szCs w:val="48"/>
                    </w:rPr>
                  </w:pPr>
                  <w:r w:rsidRPr="00682C7E">
                    <w:rPr>
                      <w:rFonts w:asciiTheme="majorHAnsi" w:hAnsiTheme="majorHAnsi"/>
                      <w:b/>
                      <w:color w:val="17365D" w:themeColor="text2" w:themeShade="BF"/>
                      <w:sz w:val="32"/>
                      <w:szCs w:val="48"/>
                    </w:rPr>
                    <w:t>www.zychs</w:t>
                  </w:r>
                  <w:r w:rsidRPr="00682C7E">
                    <w:rPr>
                      <w:rFonts w:asciiTheme="majorHAnsi" w:hAnsiTheme="majorHAnsi"/>
                      <w:b/>
                      <w:color w:val="FF0000"/>
                      <w:sz w:val="32"/>
                      <w:szCs w:val="48"/>
                    </w:rPr>
                    <w:t>certified</w:t>
                  </w:r>
                  <w:r w:rsidRPr="00682C7E">
                    <w:rPr>
                      <w:rFonts w:asciiTheme="majorHAnsi" w:hAnsiTheme="majorHAnsi"/>
                      <w:b/>
                      <w:color w:val="17365D" w:themeColor="text2" w:themeShade="BF"/>
                      <w:sz w:val="32"/>
                      <w:szCs w:val="48"/>
                    </w:rPr>
                    <w:t>auto.com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48" type="#_x0000_t202" style="position:absolute;margin-left:276.25pt;margin-top:170.15pt;width:234.35pt;height:38.85pt;z-index:251676672;mso-position-horizontal-relative:page;mso-position-vertical-relative:page" filled="f" stroked="f">
            <v:textbox style="mso-next-textbox:#_x0000_s1348" inset=",0,,0">
              <w:txbxContent>
                <w:p w:rsidR="00AE57EC" w:rsidRPr="00E10122" w:rsidRDefault="003D7B7E" w:rsidP="00D80312">
                  <w:pPr>
                    <w:pStyle w:val="NewsletterDate"/>
                    <w:jc w:val="center"/>
                    <w:rPr>
                      <w:rFonts w:ascii="AR JULIAN" w:hAnsi="AR JULIAN"/>
                      <w:color w:val="17365D" w:themeColor="text2" w:themeShade="BF"/>
                      <w:sz w:val="48"/>
                      <w:szCs w:val="48"/>
                    </w:rPr>
                  </w:pPr>
                  <w:r>
                    <w:rPr>
                      <w:rFonts w:ascii="AR JULIAN" w:hAnsi="AR JULIAN"/>
                      <w:b/>
                      <w:color w:val="17365D" w:themeColor="text2" w:themeShade="BF"/>
                      <w:sz w:val="48"/>
                      <w:szCs w:val="48"/>
                    </w:rPr>
                    <w:t>September</w:t>
                  </w:r>
                  <w:r w:rsidR="00ED0971">
                    <w:rPr>
                      <w:rFonts w:ascii="AR JULIAN" w:hAnsi="AR JULIAN"/>
                      <w:b/>
                      <w:color w:val="17365D" w:themeColor="text2" w:themeShade="BF"/>
                      <w:sz w:val="48"/>
                      <w:szCs w:val="48"/>
                    </w:rPr>
                    <w:t xml:space="preserve"> 2012</w:t>
                  </w:r>
                </w:p>
              </w:txbxContent>
            </v:textbox>
            <w10:wrap anchorx="page" anchory="page"/>
          </v:shape>
        </w:pict>
      </w:r>
      <w:r w:rsidR="000A4708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page">
              <wp:posOffset>4857750</wp:posOffset>
            </wp:positionH>
            <wp:positionV relativeFrom="page">
              <wp:posOffset>7442200</wp:posOffset>
            </wp:positionV>
            <wp:extent cx="2863850" cy="23622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7E">
        <w:rPr>
          <w:noProof/>
          <w:lang w:eastAsia="zh-TW"/>
        </w:rPr>
        <w:pict>
          <v:shape id="_x0000_s1368" type="#_x0000_t202" style="position:absolute;margin-left:101.1pt;margin-top:125pt;width:423pt;height:365.9pt;z-index:251692032;mso-position-horizontal-relative:text;mso-position-vertical-relative:text;mso-width-relative:margin;mso-height-relative:margin" filled="f" stroked="f" strokecolor="white [3212]">
            <v:textbox style="mso-next-textbox:#_x0000_s1368">
              <w:txbxContent>
                <w:p w:rsidR="00717167" w:rsidRPr="00C20428" w:rsidRDefault="00FC3687" w:rsidP="008717F9">
                  <w:pPr>
                    <w:rPr>
                      <w:b/>
                      <w:i/>
                      <w:color w:val="FF0000"/>
                      <w:sz w:val="36"/>
                      <w:szCs w:val="24"/>
                      <w:u w:val="single"/>
                    </w:rPr>
                  </w:pPr>
                  <w:r w:rsidRPr="00C20428">
                    <w:rPr>
                      <w:b/>
                      <w:i/>
                      <w:color w:val="FF0000"/>
                      <w:sz w:val="36"/>
                      <w:szCs w:val="24"/>
                      <w:u w:val="single"/>
                    </w:rPr>
                    <w:t>ZYCH’S TIPS:</w:t>
                  </w:r>
                </w:p>
                <w:p w:rsidR="00C20428" w:rsidRPr="00C20428" w:rsidRDefault="00C20428" w:rsidP="008717F9">
                  <w:pPr>
                    <w:rPr>
                      <w:b/>
                      <w:i/>
                      <w:color w:val="FF0000"/>
                      <w:sz w:val="14"/>
                      <w:szCs w:val="24"/>
                      <w:u w:val="single"/>
                    </w:rPr>
                  </w:pPr>
                </w:p>
                <w:p w:rsidR="0023564B" w:rsidRPr="009463E1" w:rsidRDefault="0023564B" w:rsidP="009463E1">
                  <w:pPr>
                    <w:pStyle w:val="NormalWeb"/>
                    <w:tabs>
                      <w:tab w:val="left" w:pos="450"/>
                      <w:tab w:val="left" w:pos="540"/>
                      <w:tab w:val="left" w:pos="1260"/>
                    </w:tabs>
                    <w:spacing w:before="0" w:beforeAutospacing="0" w:after="0" w:afterAutospacing="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10"/>
                      <w:szCs w:val="40"/>
                    </w:rPr>
                  </w:pPr>
                </w:p>
                <w:p w:rsidR="00AE00C0" w:rsidRDefault="003D7B7E" w:rsidP="000A4708">
                  <w:pPr>
                    <w:pStyle w:val="NormalWeb"/>
                    <w:numPr>
                      <w:ilvl w:val="0"/>
                      <w:numId w:val="21"/>
                    </w:numPr>
                    <w:tabs>
                      <w:tab w:val="left" w:pos="270"/>
                      <w:tab w:val="left" w:pos="450"/>
                      <w:tab w:val="left" w:pos="1260"/>
                    </w:tabs>
                    <w:spacing w:before="0" w:beforeAutospacing="0" w:after="0" w:afterAutospacing="0" w:line="276" w:lineRule="auto"/>
                    <w:ind w:left="27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Many cars on the road are equipped with “squealer clips”</w:t>
                  </w:r>
                  <w:r w:rsidR="000A4708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on the brake pads that warn you when your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brakes are getting worn out; however, they don’t always work.</w:t>
                  </w:r>
                </w:p>
                <w:p w:rsidR="003D7B7E" w:rsidRPr="000A4708" w:rsidRDefault="003D7B7E" w:rsidP="000A4708">
                  <w:pPr>
                    <w:pStyle w:val="NormalWeb"/>
                    <w:tabs>
                      <w:tab w:val="left" w:pos="270"/>
                      <w:tab w:val="left" w:pos="450"/>
                      <w:tab w:val="left" w:pos="1260"/>
                    </w:tabs>
                    <w:spacing w:before="0" w:beforeAutospacing="0" w:after="0" w:afterAutospacing="0" w:line="276" w:lineRule="auto"/>
                    <w:ind w:left="27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28"/>
                      <w:szCs w:val="35"/>
                    </w:rPr>
                  </w:pPr>
                </w:p>
                <w:p w:rsidR="003D7B7E" w:rsidRDefault="003D7B7E" w:rsidP="000A4708">
                  <w:pPr>
                    <w:pStyle w:val="NormalWeb"/>
                    <w:numPr>
                      <w:ilvl w:val="0"/>
                      <w:numId w:val="21"/>
                    </w:numPr>
                    <w:tabs>
                      <w:tab w:val="left" w:pos="270"/>
                      <w:tab w:val="left" w:pos="450"/>
                      <w:tab w:val="left" w:pos="1260"/>
                    </w:tabs>
                    <w:spacing w:before="0" w:beforeAutospacing="0" w:after="0" w:afterAutospacing="0" w:line="276" w:lineRule="auto"/>
                    <w:ind w:left="27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It’s important to check your brakes at least </w:t>
                  </w:r>
                  <w:proofErr w:type="gramStart"/>
                  <w:r w:rsidR="00C437DA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once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</w:t>
                  </w:r>
                  <w:r w:rsidR="000A4708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</w:t>
                  </w:r>
                  <w:r w:rsidR="00C437DA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a</w:t>
                  </w:r>
                  <w:proofErr w:type="gramEnd"/>
                  <w:r w:rsidR="00C437DA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year</w:t>
                  </w:r>
                  <w:r w:rsidR="000A4708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,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or every 10,000 miles</w:t>
                  </w:r>
                  <w:r w:rsidR="000A4708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,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to ensure they are in good shape.</w:t>
                  </w:r>
                </w:p>
                <w:p w:rsidR="003D7B7E" w:rsidRPr="000A4708" w:rsidRDefault="003D7B7E" w:rsidP="000A4708">
                  <w:pPr>
                    <w:pStyle w:val="NormalWeb"/>
                    <w:tabs>
                      <w:tab w:val="left" w:pos="270"/>
                      <w:tab w:val="left" w:pos="450"/>
                      <w:tab w:val="left" w:pos="1260"/>
                    </w:tabs>
                    <w:spacing w:before="0" w:beforeAutospacing="0" w:after="0" w:afterAutospacing="0" w:line="276" w:lineRule="auto"/>
                    <w:ind w:left="27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28"/>
                      <w:szCs w:val="35"/>
                    </w:rPr>
                  </w:pPr>
                </w:p>
                <w:p w:rsidR="003D7B7E" w:rsidRPr="00F839E2" w:rsidRDefault="000A4708" w:rsidP="000A4708">
                  <w:pPr>
                    <w:pStyle w:val="NormalWeb"/>
                    <w:numPr>
                      <w:ilvl w:val="0"/>
                      <w:numId w:val="21"/>
                    </w:numPr>
                    <w:tabs>
                      <w:tab w:val="left" w:pos="270"/>
                      <w:tab w:val="left" w:pos="450"/>
                      <w:tab w:val="left" w:pos="1260"/>
                    </w:tabs>
                    <w:spacing w:before="0" w:beforeAutospacing="0" w:after="0" w:afterAutospacing="0" w:line="276" w:lineRule="auto"/>
                    <w:ind w:left="27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If the brake pads get worn all the way down, they can chew up a rotor in no time—which can be a costly repair. But more importantly, may </w:t>
                  </w:r>
                  <w:r w:rsidR="00C437DA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>cause decreased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5"/>
                      <w:szCs w:val="35"/>
                    </w:rPr>
                    <w:t xml:space="preserve"> braking performance, which could result in an accident.</w:t>
                  </w:r>
                </w:p>
                <w:p w:rsidR="00911C66" w:rsidRPr="0083043A" w:rsidRDefault="00911C66" w:rsidP="00911C66">
                  <w:pPr>
                    <w:pStyle w:val="NormalWeb"/>
                    <w:tabs>
                      <w:tab w:val="left" w:pos="450"/>
                      <w:tab w:val="left" w:pos="540"/>
                      <w:tab w:val="left" w:pos="1260"/>
                    </w:tabs>
                    <w:spacing w:before="0" w:beforeAutospacing="0" w:after="0" w:afterAutospacing="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4"/>
                      <w:szCs w:val="34"/>
                    </w:rPr>
                  </w:pPr>
                </w:p>
                <w:p w:rsidR="009463E1" w:rsidRPr="009463E1" w:rsidRDefault="009463E1" w:rsidP="00570945">
                  <w:pPr>
                    <w:pStyle w:val="NormalWeb"/>
                    <w:tabs>
                      <w:tab w:val="left" w:pos="450"/>
                      <w:tab w:val="left" w:pos="540"/>
                      <w:tab w:val="left" w:pos="1260"/>
                    </w:tabs>
                    <w:spacing w:before="240" w:beforeAutospacing="0" w:after="0" w:afterAutospacing="0"/>
                    <w:ind w:left="360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6"/>
                      <w:szCs w:val="40"/>
                    </w:rPr>
                  </w:pPr>
                </w:p>
              </w:txbxContent>
            </v:textbox>
          </v:shape>
        </w:pict>
      </w:r>
      <w:r w:rsidR="00F839E2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5226050</wp:posOffset>
            </wp:positionH>
            <wp:positionV relativeFrom="paragraph">
              <wp:posOffset>1130300</wp:posOffset>
            </wp:positionV>
            <wp:extent cx="1123950" cy="914400"/>
            <wp:effectExtent l="19050" t="0" r="0" b="0"/>
            <wp:wrapNone/>
            <wp:docPr id="337" name="Picture 337" descr="http://www.aot.state.vt.us/dmv/images/AutoMecha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aot.state.vt.us/dmv/images/AutoMechanic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F3">
        <w:rPr>
          <w:noProof/>
          <w:lang w:eastAsia="zh-TW"/>
        </w:rPr>
        <w:pict>
          <v:shape id="_x0000_s1371" type="#_x0000_t202" style="position:absolute;margin-left:-90pt;margin-top:60.8pt;width:614.1pt;height:45.85pt;z-index:-251621376;mso-position-horizontal-relative:text;mso-position-vertical-relative:text;mso-width-relative:margin;mso-height-relative:margin" filled="f" stroked="f">
            <v:textbox style="mso-next-textbox:#_x0000_s1371">
              <w:txbxContent>
                <w:p w:rsidR="003A1A69" w:rsidRPr="00CC77EB" w:rsidRDefault="003A1A69" w:rsidP="003A1A69">
                  <w:pPr>
                    <w:jc w:val="center"/>
                    <w:rPr>
                      <w:rFonts w:ascii="Book Antiqua" w:hAnsi="Book Antiqua" w:cs="Aharoni"/>
                      <w:b/>
                      <w:color w:val="000000" w:themeColor="text1"/>
                      <w:sz w:val="36"/>
                      <w:szCs w:val="36"/>
                    </w:rPr>
                  </w:pPr>
                  <w:r w:rsidRPr="00CC77EB">
                    <w:rPr>
                      <w:rFonts w:ascii="Book Antiqua" w:hAnsi="Book Antiqua" w:cs="Aharoni"/>
                      <w:b/>
                      <w:color w:val="000000" w:themeColor="text1"/>
                      <w:sz w:val="36"/>
                      <w:szCs w:val="36"/>
                    </w:rPr>
                    <w:t xml:space="preserve">1194 </w:t>
                  </w:r>
                  <w:r w:rsidR="00184EE8" w:rsidRPr="00CC77EB">
                    <w:rPr>
                      <w:rFonts w:ascii="Book Antiqua" w:hAnsi="Book Antiqua" w:cs="Aharoni"/>
                      <w:b/>
                      <w:color w:val="000000" w:themeColor="text1"/>
                      <w:sz w:val="36"/>
                      <w:szCs w:val="36"/>
                    </w:rPr>
                    <w:t xml:space="preserve">W State Rd </w:t>
                  </w:r>
                  <w:r w:rsidRPr="00CC77EB">
                    <w:rPr>
                      <w:rFonts w:ascii="Book Antiqua" w:hAnsi="Book Antiqua" w:cs="Aharoni"/>
                      <w:b/>
                      <w:color w:val="000000" w:themeColor="text1"/>
                      <w:sz w:val="36"/>
                      <w:szCs w:val="36"/>
                    </w:rPr>
                    <w:t xml:space="preserve">436 </w:t>
                  </w:r>
                  <w:r w:rsidRPr="00CC77EB">
                    <w:rPr>
                      <w:rFonts w:ascii="Book Antiqua" w:hAnsi="Book Antiqua" w:cs="Calibri"/>
                      <w:b/>
                      <w:color w:val="000000" w:themeColor="text1"/>
                      <w:sz w:val="36"/>
                      <w:szCs w:val="36"/>
                    </w:rPr>
                    <w:t xml:space="preserve">● </w:t>
                  </w:r>
                  <w:r w:rsidRPr="00CC77EB">
                    <w:rPr>
                      <w:rFonts w:ascii="Book Antiqua" w:hAnsi="Book Antiqua" w:cs="Aharoni"/>
                      <w:b/>
                      <w:color w:val="000000" w:themeColor="text1"/>
                      <w:sz w:val="36"/>
                      <w:szCs w:val="36"/>
                    </w:rPr>
                    <w:t xml:space="preserve">Altamonte Springs, FL 32714 </w:t>
                  </w:r>
                  <w:r w:rsidRPr="00CC77EB">
                    <w:rPr>
                      <w:rFonts w:ascii="Book Antiqua" w:hAnsi="Book Antiqua" w:cs="Calibri"/>
                      <w:b/>
                      <w:color w:val="000000" w:themeColor="text1"/>
                      <w:sz w:val="36"/>
                      <w:szCs w:val="36"/>
                    </w:rPr>
                    <w:t xml:space="preserve">● </w:t>
                  </w:r>
                  <w:r w:rsidRPr="00CC77EB">
                    <w:rPr>
                      <w:rFonts w:ascii="Book Antiqua" w:hAnsi="Book Antiqua" w:cs="Aharoni"/>
                      <w:b/>
                      <w:color w:val="000000" w:themeColor="text1"/>
                      <w:sz w:val="36"/>
                      <w:szCs w:val="36"/>
                    </w:rPr>
                    <w:t>407-862-2633</w:t>
                  </w:r>
                </w:p>
                <w:p w:rsidR="003A1A69" w:rsidRDefault="003A1A69"/>
              </w:txbxContent>
            </v:textbox>
          </v:shape>
        </w:pict>
      </w:r>
      <w:r w:rsidR="007216F3">
        <w:rPr>
          <w:noProof/>
        </w:rPr>
        <w:pict>
          <v:shape id="_x0000_s1358" type="#_x0000_t202" style="position:absolute;margin-left:27pt;margin-top:-5pt;width:558pt;height:170.2pt;z-index:-251635712;mso-position-horizontal-relative:page;mso-position-vertical-relative:page" filled="f" stroked="f">
            <v:textbox style="mso-next-textbox:#_x0000_s1358" inset=",7.2pt,,7.2pt">
              <w:txbxContent>
                <w:p w:rsidR="00D655B4" w:rsidRDefault="00D655B4" w:rsidP="005B595A">
                  <w:r>
                    <w:rPr>
                      <w:noProof/>
                    </w:rPr>
                    <w:drawing>
                      <wp:inline distT="0" distB="0" distL="0" distR="0">
                        <wp:extent cx="6858000" cy="1600200"/>
                        <wp:effectExtent l="19050" t="0" r="0" b="0"/>
                        <wp:docPr id="3" name="Picture 2" descr="gradi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adi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5B4" w:rsidRDefault="00D655B4" w:rsidP="005B595A"/>
                <w:p w:rsidR="00FC2D17" w:rsidRDefault="00FC2D17" w:rsidP="005B595A"/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300" type="#_x0000_t202" style="position:absolute;margin-left:36.5pt;margin-top:3.2pt;width:537.8pt;height:123.8pt;z-index:251671552;mso-position-horizontal-relative:page;mso-position-vertical-relative:page" filled="f" fillcolor="#0078b4" stroked="f">
            <v:textbox style="mso-next-textbox:#_x0000_s1300" inset=",,,0">
              <w:txbxContent>
                <w:p w:rsidR="000848F3" w:rsidRPr="00790410" w:rsidRDefault="00A9038D" w:rsidP="00D63B40">
                  <w:pPr>
                    <w:pStyle w:val="Masthead"/>
                    <w:jc w:val="center"/>
                    <w:rPr>
                      <w:b/>
                      <w:color w:val="FFFFFF" w:themeColor="background1"/>
                    </w:rPr>
                  </w:pPr>
                  <w:proofErr w:type="gramStart"/>
                  <w:r w:rsidRPr="00790410">
                    <w:rPr>
                      <w:b/>
                      <w:color w:val="FFFFFF" w:themeColor="background1"/>
                    </w:rPr>
                    <w:t>ZYCH’S CERTIFIED AUTO SERVICE, INC.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7216F3">
        <w:rPr>
          <w:noProof/>
          <w:lang w:eastAsia="zh-TW"/>
        </w:rPr>
        <w:pict>
          <v:shape id="_x0000_s1374" type="#_x0000_t202" style="position:absolute;margin-left:-88pt;margin-top:392pt;width:189.1pt;height:85.45pt;z-index:251698176;mso-position-horizontal-relative:text;mso-position-vertical-relative:text;mso-width-relative:margin;mso-height-relative:margin" filled="f" stroked="f">
            <v:textbox style="mso-next-textbox:#_x0000_s1374">
              <w:txbxContent>
                <w:p w:rsidR="00813793" w:rsidRPr="00790410" w:rsidRDefault="00813793" w:rsidP="00813793">
                  <w:pPr>
                    <w:jc w:val="center"/>
                    <w:rPr>
                      <w:rFonts w:ascii="AR JULIAN" w:hAnsi="AR JULIAN"/>
                      <w:color w:val="17365D" w:themeColor="text2" w:themeShade="BF"/>
                      <w:sz w:val="36"/>
                    </w:rPr>
                  </w:pPr>
                  <w:r w:rsidRPr="00790410">
                    <w:rPr>
                      <w:rFonts w:ascii="AR JULIAN" w:hAnsi="AR JULIAN"/>
                      <w:color w:val="17365D" w:themeColor="text2" w:themeShade="BF"/>
                      <w:sz w:val="36"/>
                    </w:rPr>
                    <w:t>“We are committed to automotive service excellence”</w:t>
                  </w:r>
                </w:p>
              </w:txbxContent>
            </v:textbox>
          </v:shape>
        </w:pict>
      </w:r>
      <w:r w:rsidR="004A168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-1079500</wp:posOffset>
            </wp:positionH>
            <wp:positionV relativeFrom="paragraph">
              <wp:posOffset>1625600</wp:posOffset>
            </wp:positionV>
            <wp:extent cx="2303780" cy="3098800"/>
            <wp:effectExtent l="0" t="0" r="1270" b="0"/>
            <wp:wrapNone/>
            <wp:docPr id="336" name="Picture 336" descr="http://www.holzhausersauto.com/sitebuildercontent/sitebuilderpictures/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www.holzhausersauto.com/sitebuildercontent/sitebuilderpictures/ase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6F3">
        <w:rPr>
          <w:noProof/>
          <w:lang w:eastAsia="zh-TW"/>
        </w:rPr>
        <w:pict>
          <v:shape id="_x0000_s1363" type="#_x0000_t202" style="position:absolute;margin-left:2pt;margin-top:568.75pt;width:372pt;height:219.25pt;z-index:251687936;mso-position-horizontal-relative:page;mso-position-vertical-relative:page;mso-width-relative:margin;v-text-anchor:middle" o:allowincell="f" fillcolor="#b8cce4 [1300]" strokecolor="#1f497d [3215]" strokeweight="2.25pt">
            <v:stroke dashstyle="dash"/>
            <v:textbox style="mso-next-textbox:#_x0000_s1363" inset="10.8pt,7.2pt,10.8pt,7.2pt">
              <w:txbxContent>
                <w:p w:rsidR="003F7ABD" w:rsidRPr="003F7ABD" w:rsidRDefault="003F7ABD" w:rsidP="003F7ABD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56"/>
                      <w:szCs w:val="60"/>
                    </w:rPr>
                  </w:pPr>
                  <w:r w:rsidRPr="003F7ABD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56"/>
                      <w:szCs w:val="60"/>
                    </w:rPr>
                    <w:t>~</w:t>
                  </w:r>
                  <w:r w:rsidR="003D7B7E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56"/>
                      <w:szCs w:val="60"/>
                    </w:rPr>
                    <w:t>September</w:t>
                  </w:r>
                  <w:r w:rsidRPr="003F7ABD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56"/>
                      <w:szCs w:val="60"/>
                    </w:rPr>
                    <w:t xml:space="preserve"> Special~</w:t>
                  </w:r>
                </w:p>
                <w:p w:rsidR="003F7ABD" w:rsidRPr="004A1689" w:rsidRDefault="003F7ABD" w:rsidP="003F7ABD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20"/>
                      <w:szCs w:val="60"/>
                    </w:rPr>
                  </w:pPr>
                </w:p>
                <w:p w:rsidR="004A1689" w:rsidRPr="003D7B7E" w:rsidRDefault="003D7B7E" w:rsidP="003D7B7E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</w:pPr>
                  <w:r w:rsidRPr="003D7B7E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>Free Tire Rotation</w:t>
                  </w:r>
                </w:p>
                <w:p w:rsidR="003D7B7E" w:rsidRDefault="003D7B7E" w:rsidP="003D7B7E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6"/>
                      <w:szCs w:val="60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36"/>
                      <w:szCs w:val="60"/>
                    </w:rPr>
                    <w:t>&amp;</w:t>
                  </w:r>
                </w:p>
                <w:p w:rsidR="004A1689" w:rsidRPr="004A1689" w:rsidRDefault="004A1689" w:rsidP="0097104D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</w:pPr>
                  <w:r w:rsidRPr="004A1689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>$</w:t>
                  </w:r>
                  <w:r w:rsidR="00746E27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>10</w:t>
                  </w:r>
                  <w:r w:rsidRPr="004A1689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 xml:space="preserve"> </w:t>
                  </w:r>
                  <w:proofErr w:type="gramStart"/>
                  <w:r w:rsidRPr="004A1689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>Off</w:t>
                  </w:r>
                  <w:proofErr w:type="gramEnd"/>
                  <w:r w:rsidRPr="004A1689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 xml:space="preserve"> </w:t>
                  </w:r>
                  <w:r w:rsidR="003D7B7E"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48"/>
                      <w:szCs w:val="60"/>
                    </w:rPr>
                    <w:t>a Brake Job</w:t>
                  </w:r>
                </w:p>
                <w:p w:rsidR="003F7ABD" w:rsidRPr="004A1689" w:rsidRDefault="003F7ABD" w:rsidP="0097104D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22"/>
                      <w:szCs w:val="60"/>
                    </w:rPr>
                  </w:pPr>
                </w:p>
                <w:p w:rsidR="00042FC7" w:rsidRPr="00042FC7" w:rsidRDefault="00042FC7" w:rsidP="005F6F17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17365D" w:themeColor="text2" w:themeShade="BF"/>
                      <w:sz w:val="10"/>
                      <w:szCs w:val="60"/>
                    </w:rPr>
                  </w:pPr>
                </w:p>
                <w:p w:rsidR="00EF1528" w:rsidRPr="00FD19E6" w:rsidRDefault="00AE57EC" w:rsidP="00717167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</w:pPr>
                  <w:r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Offer Expires:</w:t>
                  </w:r>
                  <w:r w:rsidR="006B391E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 xml:space="preserve"> </w:t>
                  </w:r>
                  <w:r w:rsidR="003D7B7E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9</w:t>
                  </w:r>
                  <w:r w:rsidR="005D008B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/</w:t>
                  </w:r>
                  <w:r w:rsidR="0083043A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3</w:t>
                  </w:r>
                  <w:r w:rsidR="00D76430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0</w:t>
                  </w:r>
                  <w:r w:rsidR="00A221D0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/</w:t>
                  </w:r>
                  <w:r w:rsidR="008717F9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1</w:t>
                  </w:r>
                  <w:r w:rsidR="00042FC7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2</w:t>
                  </w:r>
                  <w:r w:rsidR="00717167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 xml:space="preserve"> -- </w:t>
                  </w:r>
                  <w:r w:rsidR="00EF1528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 xml:space="preserve">One </w:t>
                  </w:r>
                  <w:r w:rsidR="00805658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 xml:space="preserve">Coupon </w:t>
                  </w:r>
                  <w:proofErr w:type="gramStart"/>
                  <w:r w:rsidR="00805658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Per</w:t>
                  </w:r>
                  <w:proofErr w:type="gramEnd"/>
                  <w:r w:rsidR="00805658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 xml:space="preserve"> V</w:t>
                  </w:r>
                  <w:r w:rsidR="00EF1528"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isit</w:t>
                  </w:r>
                </w:p>
                <w:p w:rsidR="008A719F" w:rsidRPr="00001E53" w:rsidRDefault="00EF1528" w:rsidP="00E10122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</w:pPr>
                  <w:r w:rsidRPr="00FD19E6">
                    <w:rPr>
                      <w:rFonts w:asciiTheme="majorHAnsi" w:eastAsiaTheme="majorEastAsia" w:hAnsiTheme="majorHAnsi" w:cstheme="majorBidi"/>
                      <w:b/>
                      <w:iCs/>
                      <w:color w:val="auto"/>
                      <w:sz w:val="29"/>
                      <w:szCs w:val="29"/>
                    </w:rPr>
                    <w:t>PLEASE PRINT AND BRING COUPON WITH YOU</w:t>
                  </w:r>
                </w:p>
              </w:txbxContent>
            </v:textbox>
            <w10:wrap type="square" anchorx="page" anchory="page"/>
          </v:shape>
        </w:pict>
      </w:r>
      <w:r w:rsidR="007216F3">
        <w:rPr>
          <w:noProof/>
        </w:rPr>
        <w:pict>
          <v:shape id="_x0000_s1038" type="#_x0000_t202" style="position:absolute;margin-left:226.65pt;margin-top:261pt;width:324pt;height:201.55pt;z-index:251634688;mso-wrap-edited:f;mso-position-horizontal-relative:page;mso-position-vertical-relative:page" wrapcoords="0 0 21600 0 21600 21600 0 21600 0 0" filled="f" stroked="f">
            <v:textbox style="mso-next-textbox:#_x0000_s1038;mso-fit-shape-to-text:t" inset="0,0,,0">
              <w:txbxContent>
                <w:p w:rsidR="00135ADD" w:rsidRDefault="00135ADD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039" type="#_x0000_t202" style="position:absolute;margin-left:226.65pt;margin-top:229.5pt;width:324pt;height:19.6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913ACC" w:rsidRDefault="005B7866" w:rsidP="005B595A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68" type="#_x0000_t202" style="position:absolute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line id="_x0000_s1286" style="position:absolute;z-index:251668480;mso-position-horizontal-relative:page;mso-position-vertical-relative:page" from="37.5pt,129pt" to="573.75pt,129pt" stroked="f">
            <w10:wrap anchorx="page" anchory="page"/>
          </v:line>
        </w:pict>
      </w:r>
      <w:r w:rsidR="007216F3">
        <w:rPr>
          <w:noProof/>
        </w:rPr>
        <w:pict>
          <v:shape id="_x0000_s1172" type="#_x0000_t202" style="position:absolute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76" type="#_x0000_t202" style="position:absolute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80" type="#_x0000_t202" style="position:absolute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84" type="#_x0000_t202" style="position:absolute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88" type="#_x0000_t202" style="position:absolute;margin-left:43pt;margin-top:98pt;width:7.2pt;height:7.2pt;z-index:251657216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92" type="#_x0000_t202" style="position:absolute;margin-left:43.2pt;margin-top:451pt;width:7.2pt;height:7.2pt;z-index:251658240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196" type="#_x0000_t202" style="position:absolute;margin-left:200pt;margin-top:82.8pt;width:7.2pt;height:7.2pt;z-index:251659264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00" type="#_x0000_t202" style="position:absolute;margin-left:198.2pt;margin-top:319pt;width:7.2pt;height:7.2pt;z-index:251660288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04" type="#_x0000_t202" style="position:absolute;margin-left:199pt;margin-top:546pt;width:7.2pt;height:7.2pt;z-index:251661312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08" type="#_x0000_t202" style="position:absolute;margin-left:43pt;margin-top:98pt;width:7.2pt;height:7.2pt;z-index:251662336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12" type="#_x0000_t202" style="position:absolute;margin-left:42.2pt;margin-top:436.8pt;width:7.2pt;height:7.2pt;z-index:251663360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44" type="#_x0000_t202" style="position:absolute;margin-left:200pt;margin-top:22pt;width:7.2pt;height:7.2pt;z-index:251664384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48" type="#_x0000_t202" style="position:absolute;margin-left:201pt;margin-top:213.8pt;width:7.2pt;height:7.2pt;z-index:251665408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7216F3">
        <w:rPr>
          <w:noProof/>
        </w:rPr>
        <w:pict>
          <v:shape id="_x0000_s1252" type="#_x0000_t202" style="position:absolute;margin-left:202pt;margin-top:362pt;width:7.2pt;height:7.2pt;z-index:251666432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5B595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5B7866" w:rsidSect="00E13C81">
      <w:headerReference w:type="even" r:id="rId13"/>
      <w:headerReference w:type="default" r:id="rId14"/>
      <w:pgSz w:w="12240" w:h="15840" w:code="1"/>
      <w:pgMar w:top="1440" w:right="1800" w:bottom="72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E1" w:rsidRDefault="00326EE1" w:rsidP="005B595A">
      <w:r>
        <w:separator/>
      </w:r>
    </w:p>
  </w:endnote>
  <w:endnote w:type="continuationSeparator" w:id="0">
    <w:p w:rsidR="00326EE1" w:rsidRDefault="00326EE1" w:rsidP="005B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E1" w:rsidRDefault="00326EE1" w:rsidP="005B595A">
      <w:r>
        <w:separator/>
      </w:r>
    </w:p>
  </w:footnote>
  <w:footnote w:type="continuationSeparator" w:id="0">
    <w:p w:rsidR="00326EE1" w:rsidRDefault="00326EE1" w:rsidP="005B5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FC" w:rsidRDefault="007216F3" w:rsidP="005B595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5pt;margin-top:38.25pt;width:153pt;height:25.45pt;z-index:251656192;mso-position-horizontal-relative:page;mso-position-vertical-relative:page" filled="f" stroked="f">
          <v:textbox style="mso-next-textbox:#_x0000_s2052;mso-fit-shape-to-text:t" inset=",7.2pt,,7.2pt">
            <w:txbxContent>
              <w:p w:rsidR="00C964FC" w:rsidRPr="0053301D" w:rsidRDefault="00C964FC" w:rsidP="005B595A">
                <w:pPr>
                  <w:pStyle w:val="PageTitle"/>
                </w:pPr>
                <w:r>
                  <w:t>Employee Newsletter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1;mso-fit-shape-to-text:t" inset=",7.2pt,,7.2pt">
            <w:txbxContent>
              <w:p w:rsidR="00C964FC" w:rsidRPr="00FC2D17" w:rsidRDefault="00C964FC" w:rsidP="005B595A">
                <w:pPr>
                  <w:rPr>
                    <w:rStyle w:val="PageNumber"/>
                  </w:rPr>
                </w:pPr>
                <w:r w:rsidRPr="00FC2D17">
                  <w:rPr>
                    <w:rStyle w:val="PageNumber"/>
                  </w:rPr>
                  <w:t xml:space="preserve">Page </w:t>
                </w:r>
                <w:r w:rsidR="007216F3" w:rsidRPr="00FC2D17">
                  <w:rPr>
                    <w:rStyle w:val="PageNumber"/>
                  </w:rPr>
                  <w:fldChar w:fldCharType="begin"/>
                </w:r>
                <w:r w:rsidRPr="00FC2D17">
                  <w:rPr>
                    <w:rStyle w:val="PageNumber"/>
                  </w:rPr>
                  <w:instrText xml:space="preserve"> PAGE </w:instrText>
                </w:r>
                <w:r w:rsidR="007216F3" w:rsidRPr="00FC2D17">
                  <w:rPr>
                    <w:rStyle w:val="PageNumber"/>
                  </w:rPr>
                  <w:fldChar w:fldCharType="separate"/>
                </w:r>
                <w:r w:rsidR="001C1461">
                  <w:rPr>
                    <w:rStyle w:val="PageNumber"/>
                    <w:noProof/>
                  </w:rPr>
                  <w:t>2</w:t>
                </w:r>
                <w:r w:rsidR="007216F3" w:rsidRPr="00FC2D17"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fit-shape-to-text:t" inset=",7.2pt,,7.2pt">
            <w:txbxContent>
              <w:p w:rsidR="00FC2D17" w:rsidRDefault="001C1461" w:rsidP="005B595A">
                <w:r>
                  <w:rPr>
                    <w:noProof/>
                  </w:rPr>
                  <w:drawing>
                    <wp:inline distT="0" distB="0" distL="0" distR="0">
                      <wp:extent cx="6858000" cy="342900"/>
                      <wp:effectExtent l="19050" t="0" r="0" b="0"/>
                      <wp:docPr id="5" name="Picture 5" descr="gradi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gradi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785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FC" w:rsidRDefault="007216F3" w:rsidP="005B595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8;mso-fit-shape-to-text:t" inset=",7.2pt,,7.2pt">
            <w:txbxContent>
              <w:p w:rsidR="00FC2D17" w:rsidRPr="00FC2D17" w:rsidRDefault="00FC2D17" w:rsidP="005B595A">
                <w:pPr>
                  <w:pStyle w:val="PageNumberRight"/>
                </w:pPr>
                <w:r w:rsidRPr="00FC2D17">
                  <w:t xml:space="preserve">Page </w:t>
                </w:r>
                <w:fldSimple w:instr=" PAGE ">
                  <w:r w:rsidR="001C1461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9" type="#_x0000_t202" style="position:absolute;margin-left:46.8pt;margin-top:38.25pt;width:153pt;height:25.45pt;z-index:251659264;mso-position-horizontal-relative:page;mso-position-vertical-relative:page" filled="f" stroked="f">
          <v:textbox style="mso-next-textbox:#_x0000_s2059;mso-fit-shape-to-text:t" inset=",7.2pt,,7.2pt">
            <w:txbxContent>
              <w:p w:rsidR="00FC2D17" w:rsidRPr="0053301D" w:rsidRDefault="00FC2D17" w:rsidP="005B595A">
                <w:pPr>
                  <w:pStyle w:val="PageTitleLeft"/>
                </w:pPr>
                <w:r>
                  <w:t>Employee Newsletter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fit-shape-to-text:t" inset=",7.2pt,,7.2pt">
            <w:txbxContent>
              <w:p w:rsidR="00FC2D17" w:rsidRDefault="001C1461" w:rsidP="005B595A">
                <w:r>
                  <w:rPr>
                    <w:noProof/>
                  </w:rPr>
                  <w:drawing>
                    <wp:inline distT="0" distB="0" distL="0" distR="0">
                      <wp:extent cx="6858000" cy="342900"/>
                      <wp:effectExtent l="19050" t="0" r="0" b="0"/>
                      <wp:docPr id="4" name="Picture 4" descr="gradi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gradi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785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pt;height:10pt" o:bullet="t">
        <v:imagedata r:id="rId1" o:title="mso1B"/>
      </v:shape>
    </w:pict>
  </w:numPicBullet>
  <w:abstractNum w:abstractNumId="0">
    <w:nsid w:val="FFFFFF7C"/>
    <w:multiLevelType w:val="singleLevel"/>
    <w:tmpl w:val="8BF81A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42D0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BA2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E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4008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06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AC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E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6C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9C8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4C14"/>
    <w:multiLevelType w:val="hybridMultilevel"/>
    <w:tmpl w:val="507298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05DB4C60"/>
    <w:multiLevelType w:val="hybridMultilevel"/>
    <w:tmpl w:val="A2E0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E1FFB"/>
    <w:multiLevelType w:val="hybridMultilevel"/>
    <w:tmpl w:val="510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5A55F4"/>
    <w:multiLevelType w:val="hybridMultilevel"/>
    <w:tmpl w:val="8E9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6528F"/>
    <w:multiLevelType w:val="hybridMultilevel"/>
    <w:tmpl w:val="F060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D4D14"/>
    <w:multiLevelType w:val="hybridMultilevel"/>
    <w:tmpl w:val="70FE3D4E"/>
    <w:lvl w:ilvl="0" w:tplc="3C5CFED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1574B"/>
    <w:multiLevelType w:val="hybridMultilevel"/>
    <w:tmpl w:val="315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>
    <w:nsid w:val="510B5985"/>
    <w:multiLevelType w:val="hybridMultilevel"/>
    <w:tmpl w:val="E03C1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90F5B"/>
    <w:multiLevelType w:val="hybridMultilevel"/>
    <w:tmpl w:val="03DC7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AA06C9"/>
    <w:multiLevelType w:val="multilevel"/>
    <w:tmpl w:val="36642310"/>
    <w:lvl w:ilvl="0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3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14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53250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77B2"/>
    <w:rsid w:val="00001E53"/>
    <w:rsid w:val="0000264C"/>
    <w:rsid w:val="000032EB"/>
    <w:rsid w:val="00023105"/>
    <w:rsid w:val="0004056D"/>
    <w:rsid w:val="00042FC7"/>
    <w:rsid w:val="00047970"/>
    <w:rsid w:val="00047D21"/>
    <w:rsid w:val="00052331"/>
    <w:rsid w:val="00054DD9"/>
    <w:rsid w:val="000649B8"/>
    <w:rsid w:val="00071359"/>
    <w:rsid w:val="000816E9"/>
    <w:rsid w:val="000848F3"/>
    <w:rsid w:val="000857F7"/>
    <w:rsid w:val="00091335"/>
    <w:rsid w:val="000A4708"/>
    <w:rsid w:val="000A4DDA"/>
    <w:rsid w:val="000A597B"/>
    <w:rsid w:val="000A61EC"/>
    <w:rsid w:val="000B3623"/>
    <w:rsid w:val="000B49FE"/>
    <w:rsid w:val="000B4C29"/>
    <w:rsid w:val="000C7A4E"/>
    <w:rsid w:val="000E32BD"/>
    <w:rsid w:val="000F04C1"/>
    <w:rsid w:val="0010070B"/>
    <w:rsid w:val="00103A39"/>
    <w:rsid w:val="00103E9E"/>
    <w:rsid w:val="00110CB3"/>
    <w:rsid w:val="00111A31"/>
    <w:rsid w:val="00124AFA"/>
    <w:rsid w:val="00132B71"/>
    <w:rsid w:val="00135ADD"/>
    <w:rsid w:val="00136458"/>
    <w:rsid w:val="00146A51"/>
    <w:rsid w:val="00150E90"/>
    <w:rsid w:val="0016255F"/>
    <w:rsid w:val="0016284F"/>
    <w:rsid w:val="00163788"/>
    <w:rsid w:val="0017721E"/>
    <w:rsid w:val="0017786A"/>
    <w:rsid w:val="00184EE8"/>
    <w:rsid w:val="001904ED"/>
    <w:rsid w:val="00190FC9"/>
    <w:rsid w:val="001949AD"/>
    <w:rsid w:val="001A0A23"/>
    <w:rsid w:val="001A0AB9"/>
    <w:rsid w:val="001B099F"/>
    <w:rsid w:val="001B624D"/>
    <w:rsid w:val="001C1461"/>
    <w:rsid w:val="001D46D9"/>
    <w:rsid w:val="001D7C64"/>
    <w:rsid w:val="001D7ED1"/>
    <w:rsid w:val="00211F85"/>
    <w:rsid w:val="00213DB3"/>
    <w:rsid w:val="00215570"/>
    <w:rsid w:val="00217379"/>
    <w:rsid w:val="00231F9E"/>
    <w:rsid w:val="0023564B"/>
    <w:rsid w:val="00236358"/>
    <w:rsid w:val="002379B4"/>
    <w:rsid w:val="00250328"/>
    <w:rsid w:val="00254995"/>
    <w:rsid w:val="00256624"/>
    <w:rsid w:val="00264734"/>
    <w:rsid w:val="00275B11"/>
    <w:rsid w:val="002779F9"/>
    <w:rsid w:val="00282B80"/>
    <w:rsid w:val="00285CF1"/>
    <w:rsid w:val="00292041"/>
    <w:rsid w:val="00292A07"/>
    <w:rsid w:val="002A0F5E"/>
    <w:rsid w:val="002A0F6A"/>
    <w:rsid w:val="002C02EC"/>
    <w:rsid w:val="002C35F7"/>
    <w:rsid w:val="002C4140"/>
    <w:rsid w:val="002E09A3"/>
    <w:rsid w:val="002E269C"/>
    <w:rsid w:val="002E7242"/>
    <w:rsid w:val="002F3B56"/>
    <w:rsid w:val="002F3BBC"/>
    <w:rsid w:val="002F608B"/>
    <w:rsid w:val="00300D94"/>
    <w:rsid w:val="00306B6A"/>
    <w:rsid w:val="0032017C"/>
    <w:rsid w:val="00323EEE"/>
    <w:rsid w:val="00326EE1"/>
    <w:rsid w:val="00341B46"/>
    <w:rsid w:val="00342D16"/>
    <w:rsid w:val="0035056E"/>
    <w:rsid w:val="0035492E"/>
    <w:rsid w:val="003763D1"/>
    <w:rsid w:val="00377BB3"/>
    <w:rsid w:val="00380B5D"/>
    <w:rsid w:val="00384CD5"/>
    <w:rsid w:val="003A1A69"/>
    <w:rsid w:val="003A2041"/>
    <w:rsid w:val="003A640F"/>
    <w:rsid w:val="003B2A2D"/>
    <w:rsid w:val="003D04CA"/>
    <w:rsid w:val="003D4A47"/>
    <w:rsid w:val="003D7B7E"/>
    <w:rsid w:val="003E0E5F"/>
    <w:rsid w:val="003E6327"/>
    <w:rsid w:val="003F0C0B"/>
    <w:rsid w:val="003F0C97"/>
    <w:rsid w:val="003F14B8"/>
    <w:rsid w:val="003F7ABD"/>
    <w:rsid w:val="00400246"/>
    <w:rsid w:val="00400409"/>
    <w:rsid w:val="00407532"/>
    <w:rsid w:val="00422E8A"/>
    <w:rsid w:val="00424848"/>
    <w:rsid w:val="004304BF"/>
    <w:rsid w:val="00441886"/>
    <w:rsid w:val="004508BE"/>
    <w:rsid w:val="004703BF"/>
    <w:rsid w:val="004924B5"/>
    <w:rsid w:val="004A07A9"/>
    <w:rsid w:val="004A1689"/>
    <w:rsid w:val="004B4130"/>
    <w:rsid w:val="004B786D"/>
    <w:rsid w:val="004D2A57"/>
    <w:rsid w:val="004F0798"/>
    <w:rsid w:val="004F2703"/>
    <w:rsid w:val="004F6F33"/>
    <w:rsid w:val="00510F8D"/>
    <w:rsid w:val="00512697"/>
    <w:rsid w:val="00516E33"/>
    <w:rsid w:val="00516F08"/>
    <w:rsid w:val="00521BF6"/>
    <w:rsid w:val="0053301D"/>
    <w:rsid w:val="00541A2B"/>
    <w:rsid w:val="00547092"/>
    <w:rsid w:val="00550C49"/>
    <w:rsid w:val="00552756"/>
    <w:rsid w:val="00564E62"/>
    <w:rsid w:val="00565FCE"/>
    <w:rsid w:val="00570945"/>
    <w:rsid w:val="005715BA"/>
    <w:rsid w:val="00577767"/>
    <w:rsid w:val="00586878"/>
    <w:rsid w:val="00595F81"/>
    <w:rsid w:val="00595FAA"/>
    <w:rsid w:val="005A1733"/>
    <w:rsid w:val="005A73E2"/>
    <w:rsid w:val="005B126E"/>
    <w:rsid w:val="005B595A"/>
    <w:rsid w:val="005B6D74"/>
    <w:rsid w:val="005B7866"/>
    <w:rsid w:val="005C0961"/>
    <w:rsid w:val="005C7E9F"/>
    <w:rsid w:val="005D008B"/>
    <w:rsid w:val="005D2406"/>
    <w:rsid w:val="005E0B2A"/>
    <w:rsid w:val="005E0E5C"/>
    <w:rsid w:val="005E19FD"/>
    <w:rsid w:val="005E6B26"/>
    <w:rsid w:val="005F6F17"/>
    <w:rsid w:val="006008D9"/>
    <w:rsid w:val="0060229A"/>
    <w:rsid w:val="00603888"/>
    <w:rsid w:val="006077CA"/>
    <w:rsid w:val="0061112E"/>
    <w:rsid w:val="00616133"/>
    <w:rsid w:val="00616E48"/>
    <w:rsid w:val="00625A66"/>
    <w:rsid w:val="006362C9"/>
    <w:rsid w:val="00641674"/>
    <w:rsid w:val="006442D4"/>
    <w:rsid w:val="00652C3A"/>
    <w:rsid w:val="00655E98"/>
    <w:rsid w:val="006663AD"/>
    <w:rsid w:val="0066642C"/>
    <w:rsid w:val="006671AF"/>
    <w:rsid w:val="00674D23"/>
    <w:rsid w:val="00677594"/>
    <w:rsid w:val="00681C30"/>
    <w:rsid w:val="00682C7E"/>
    <w:rsid w:val="0068427E"/>
    <w:rsid w:val="00685F8D"/>
    <w:rsid w:val="006974E5"/>
    <w:rsid w:val="006B32AA"/>
    <w:rsid w:val="006B391E"/>
    <w:rsid w:val="006C7625"/>
    <w:rsid w:val="006D64B2"/>
    <w:rsid w:val="006D681C"/>
    <w:rsid w:val="006D790F"/>
    <w:rsid w:val="006E1E54"/>
    <w:rsid w:val="006E29F9"/>
    <w:rsid w:val="006E303B"/>
    <w:rsid w:val="00706F62"/>
    <w:rsid w:val="00710BE4"/>
    <w:rsid w:val="00714CDA"/>
    <w:rsid w:val="00717167"/>
    <w:rsid w:val="0071760F"/>
    <w:rsid w:val="007216F3"/>
    <w:rsid w:val="0072796B"/>
    <w:rsid w:val="00745136"/>
    <w:rsid w:val="00746E27"/>
    <w:rsid w:val="00750028"/>
    <w:rsid w:val="00751308"/>
    <w:rsid w:val="0075684A"/>
    <w:rsid w:val="007633D4"/>
    <w:rsid w:val="00773BAD"/>
    <w:rsid w:val="00776B63"/>
    <w:rsid w:val="007833CB"/>
    <w:rsid w:val="00790410"/>
    <w:rsid w:val="007951F7"/>
    <w:rsid w:val="0079523C"/>
    <w:rsid w:val="00797D87"/>
    <w:rsid w:val="007A3907"/>
    <w:rsid w:val="007A6666"/>
    <w:rsid w:val="007A7F55"/>
    <w:rsid w:val="007B088A"/>
    <w:rsid w:val="007D2CA3"/>
    <w:rsid w:val="007D3A2E"/>
    <w:rsid w:val="007D51ED"/>
    <w:rsid w:val="007E5344"/>
    <w:rsid w:val="007F085E"/>
    <w:rsid w:val="008023F6"/>
    <w:rsid w:val="00805658"/>
    <w:rsid w:val="00805B39"/>
    <w:rsid w:val="00813793"/>
    <w:rsid w:val="0081554F"/>
    <w:rsid w:val="0082400E"/>
    <w:rsid w:val="00824E34"/>
    <w:rsid w:val="008278AF"/>
    <w:rsid w:val="0083043A"/>
    <w:rsid w:val="00834C18"/>
    <w:rsid w:val="00847503"/>
    <w:rsid w:val="00847DFF"/>
    <w:rsid w:val="0085574A"/>
    <w:rsid w:val="008717F9"/>
    <w:rsid w:val="0087230D"/>
    <w:rsid w:val="00874AE8"/>
    <w:rsid w:val="0087739C"/>
    <w:rsid w:val="008807D5"/>
    <w:rsid w:val="0089043E"/>
    <w:rsid w:val="00891C3D"/>
    <w:rsid w:val="008A5B36"/>
    <w:rsid w:val="008A719F"/>
    <w:rsid w:val="008B6315"/>
    <w:rsid w:val="008C2D1F"/>
    <w:rsid w:val="00911C66"/>
    <w:rsid w:val="00913ACC"/>
    <w:rsid w:val="00915009"/>
    <w:rsid w:val="00917AE5"/>
    <w:rsid w:val="00934E0F"/>
    <w:rsid w:val="009402D0"/>
    <w:rsid w:val="0094341B"/>
    <w:rsid w:val="009463E1"/>
    <w:rsid w:val="00955439"/>
    <w:rsid w:val="00963312"/>
    <w:rsid w:val="00965DF3"/>
    <w:rsid w:val="0097104D"/>
    <w:rsid w:val="0097582D"/>
    <w:rsid w:val="00976AEF"/>
    <w:rsid w:val="00977220"/>
    <w:rsid w:val="009849BC"/>
    <w:rsid w:val="009909B3"/>
    <w:rsid w:val="009916DB"/>
    <w:rsid w:val="00995192"/>
    <w:rsid w:val="00995643"/>
    <w:rsid w:val="00996779"/>
    <w:rsid w:val="009B013E"/>
    <w:rsid w:val="009D5C25"/>
    <w:rsid w:val="009D62F9"/>
    <w:rsid w:val="00A20119"/>
    <w:rsid w:val="00A221D0"/>
    <w:rsid w:val="00A440B1"/>
    <w:rsid w:val="00A47DE9"/>
    <w:rsid w:val="00A50B7D"/>
    <w:rsid w:val="00A61713"/>
    <w:rsid w:val="00A64FEB"/>
    <w:rsid w:val="00A66832"/>
    <w:rsid w:val="00A75001"/>
    <w:rsid w:val="00A81F24"/>
    <w:rsid w:val="00A9038D"/>
    <w:rsid w:val="00A93CA8"/>
    <w:rsid w:val="00A95078"/>
    <w:rsid w:val="00AA4F0B"/>
    <w:rsid w:val="00AA4F2E"/>
    <w:rsid w:val="00AD6F6C"/>
    <w:rsid w:val="00AD797E"/>
    <w:rsid w:val="00AE00C0"/>
    <w:rsid w:val="00AE274E"/>
    <w:rsid w:val="00AE4EDA"/>
    <w:rsid w:val="00AE57EC"/>
    <w:rsid w:val="00AF3249"/>
    <w:rsid w:val="00AF4AC3"/>
    <w:rsid w:val="00B02D3E"/>
    <w:rsid w:val="00B1290D"/>
    <w:rsid w:val="00B150F7"/>
    <w:rsid w:val="00B170AA"/>
    <w:rsid w:val="00B22CD3"/>
    <w:rsid w:val="00B33260"/>
    <w:rsid w:val="00B353F4"/>
    <w:rsid w:val="00B36154"/>
    <w:rsid w:val="00B43AA3"/>
    <w:rsid w:val="00B50B04"/>
    <w:rsid w:val="00B53E16"/>
    <w:rsid w:val="00B5472E"/>
    <w:rsid w:val="00B550A8"/>
    <w:rsid w:val="00B6296F"/>
    <w:rsid w:val="00B64304"/>
    <w:rsid w:val="00B71D4A"/>
    <w:rsid w:val="00B7204C"/>
    <w:rsid w:val="00B86946"/>
    <w:rsid w:val="00B97AF1"/>
    <w:rsid w:val="00BA0B31"/>
    <w:rsid w:val="00BA7E32"/>
    <w:rsid w:val="00BC476E"/>
    <w:rsid w:val="00BC4B85"/>
    <w:rsid w:val="00BC4BD5"/>
    <w:rsid w:val="00BD0C15"/>
    <w:rsid w:val="00BE1DE9"/>
    <w:rsid w:val="00BE7EB0"/>
    <w:rsid w:val="00BF07BD"/>
    <w:rsid w:val="00BF77B2"/>
    <w:rsid w:val="00C06024"/>
    <w:rsid w:val="00C11AED"/>
    <w:rsid w:val="00C20428"/>
    <w:rsid w:val="00C20637"/>
    <w:rsid w:val="00C2375B"/>
    <w:rsid w:val="00C24F05"/>
    <w:rsid w:val="00C26CB1"/>
    <w:rsid w:val="00C32CFF"/>
    <w:rsid w:val="00C40C2A"/>
    <w:rsid w:val="00C437DA"/>
    <w:rsid w:val="00C65EC3"/>
    <w:rsid w:val="00C72D8D"/>
    <w:rsid w:val="00C80EC0"/>
    <w:rsid w:val="00C824CC"/>
    <w:rsid w:val="00C85F6F"/>
    <w:rsid w:val="00C964FC"/>
    <w:rsid w:val="00CB5764"/>
    <w:rsid w:val="00CB6244"/>
    <w:rsid w:val="00CC77EB"/>
    <w:rsid w:val="00CD6E55"/>
    <w:rsid w:val="00CD7F42"/>
    <w:rsid w:val="00CE470C"/>
    <w:rsid w:val="00CE517D"/>
    <w:rsid w:val="00CE554B"/>
    <w:rsid w:val="00CE6BD7"/>
    <w:rsid w:val="00CF43EE"/>
    <w:rsid w:val="00CF71E3"/>
    <w:rsid w:val="00D065AE"/>
    <w:rsid w:val="00D07AD8"/>
    <w:rsid w:val="00D175BF"/>
    <w:rsid w:val="00D30D63"/>
    <w:rsid w:val="00D33014"/>
    <w:rsid w:val="00D34B91"/>
    <w:rsid w:val="00D402EC"/>
    <w:rsid w:val="00D512AC"/>
    <w:rsid w:val="00D568BF"/>
    <w:rsid w:val="00D608BE"/>
    <w:rsid w:val="00D63B40"/>
    <w:rsid w:val="00D655B4"/>
    <w:rsid w:val="00D7130F"/>
    <w:rsid w:val="00D757CE"/>
    <w:rsid w:val="00D76430"/>
    <w:rsid w:val="00D80312"/>
    <w:rsid w:val="00D8149C"/>
    <w:rsid w:val="00D866FC"/>
    <w:rsid w:val="00D87642"/>
    <w:rsid w:val="00D93FCF"/>
    <w:rsid w:val="00D962E4"/>
    <w:rsid w:val="00DA2F2E"/>
    <w:rsid w:val="00DA5357"/>
    <w:rsid w:val="00DD5E3B"/>
    <w:rsid w:val="00DD60CA"/>
    <w:rsid w:val="00DD75EA"/>
    <w:rsid w:val="00DE656D"/>
    <w:rsid w:val="00DE68B8"/>
    <w:rsid w:val="00DF29F7"/>
    <w:rsid w:val="00DF2B36"/>
    <w:rsid w:val="00E00888"/>
    <w:rsid w:val="00E01C38"/>
    <w:rsid w:val="00E01C63"/>
    <w:rsid w:val="00E038E1"/>
    <w:rsid w:val="00E056E0"/>
    <w:rsid w:val="00E10122"/>
    <w:rsid w:val="00E13C81"/>
    <w:rsid w:val="00E258E5"/>
    <w:rsid w:val="00E27A2C"/>
    <w:rsid w:val="00E30F59"/>
    <w:rsid w:val="00E3489B"/>
    <w:rsid w:val="00E36328"/>
    <w:rsid w:val="00E55A60"/>
    <w:rsid w:val="00E64A86"/>
    <w:rsid w:val="00E7197A"/>
    <w:rsid w:val="00E764AF"/>
    <w:rsid w:val="00E847E2"/>
    <w:rsid w:val="00E84E66"/>
    <w:rsid w:val="00E87854"/>
    <w:rsid w:val="00E903C0"/>
    <w:rsid w:val="00E94C3B"/>
    <w:rsid w:val="00EA0447"/>
    <w:rsid w:val="00EA6B85"/>
    <w:rsid w:val="00EB0BAE"/>
    <w:rsid w:val="00EB0DB1"/>
    <w:rsid w:val="00EC3FEA"/>
    <w:rsid w:val="00ED0971"/>
    <w:rsid w:val="00ED2DBD"/>
    <w:rsid w:val="00ED4C95"/>
    <w:rsid w:val="00ED7358"/>
    <w:rsid w:val="00EF1528"/>
    <w:rsid w:val="00F05ADE"/>
    <w:rsid w:val="00F063C5"/>
    <w:rsid w:val="00F10E17"/>
    <w:rsid w:val="00F223D4"/>
    <w:rsid w:val="00F340E7"/>
    <w:rsid w:val="00F40606"/>
    <w:rsid w:val="00F423FB"/>
    <w:rsid w:val="00F549ED"/>
    <w:rsid w:val="00F55424"/>
    <w:rsid w:val="00F63CEC"/>
    <w:rsid w:val="00F65225"/>
    <w:rsid w:val="00F75AFE"/>
    <w:rsid w:val="00F76C61"/>
    <w:rsid w:val="00F803E7"/>
    <w:rsid w:val="00F839E2"/>
    <w:rsid w:val="00FA5032"/>
    <w:rsid w:val="00FA57B2"/>
    <w:rsid w:val="00FB2E72"/>
    <w:rsid w:val="00FC0DD0"/>
    <w:rsid w:val="00FC2D17"/>
    <w:rsid w:val="00FC3687"/>
    <w:rsid w:val="00FD09B9"/>
    <w:rsid w:val="00FD19E6"/>
    <w:rsid w:val="00FE611F"/>
    <w:rsid w:val="00FE7E31"/>
    <w:rsid w:val="00FF47D7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 strokecolor="#33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B595A"/>
    <w:rPr>
      <w:rFonts w:ascii="Century Gothic" w:eastAsia="Times New Roman" w:hAnsi="Century Gothic"/>
      <w:color w:val="4F81BD" w:themeColor="accent1"/>
      <w:sz w:val="72"/>
      <w:szCs w:val="72"/>
    </w:rPr>
  </w:style>
  <w:style w:type="paragraph" w:styleId="Heading1">
    <w:name w:val="heading 1"/>
    <w:basedOn w:val="Normal"/>
    <w:next w:val="Normal"/>
    <w:qFormat/>
    <w:rsid w:val="00441886"/>
    <w:pPr>
      <w:keepNext/>
      <w:outlineLvl w:val="0"/>
    </w:pPr>
    <w:rPr>
      <w:rFonts w:cs="Arial"/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rsid w:val="00550C49"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rsid w:val="00550C49"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441886"/>
    <w:pPr>
      <w:spacing w:before="60" w:after="120"/>
    </w:pPr>
    <w:rPr>
      <w:rFonts w:cs="Arial"/>
      <w:color w:val="3682A2"/>
      <w:sz w:val="22"/>
      <w:szCs w:val="22"/>
    </w:rPr>
  </w:style>
  <w:style w:type="paragraph" w:styleId="BodyText">
    <w:name w:val="Body Text"/>
    <w:basedOn w:val="Normal"/>
    <w:link w:val="BodyTextChar"/>
    <w:rsid w:val="00217379"/>
    <w:pPr>
      <w:tabs>
        <w:tab w:val="left" w:pos="3326"/>
      </w:tabs>
      <w:spacing w:after="120" w:line="260" w:lineRule="atLeast"/>
      <w:jc w:val="both"/>
    </w:pPr>
    <w:rPr>
      <w:rFonts w:cs="Arial"/>
      <w:color w:val="auto"/>
      <w:sz w:val="17"/>
    </w:rPr>
  </w:style>
  <w:style w:type="paragraph" w:customStyle="1" w:styleId="PageTitle">
    <w:name w:val="Page Title"/>
    <w:basedOn w:val="Normal"/>
    <w:rsid w:val="00FC2D17"/>
    <w:pPr>
      <w:jc w:val="right"/>
    </w:pPr>
    <w:rPr>
      <w:rFonts w:cs="Lucida Sans Unicode"/>
      <w:b/>
      <w:caps/>
      <w:color w:val="FFFFFF"/>
      <w:sz w:val="18"/>
      <w:szCs w:val="18"/>
    </w:rPr>
  </w:style>
  <w:style w:type="paragraph" w:customStyle="1" w:styleId="CaptionText">
    <w:name w:val="Caption Text"/>
    <w:basedOn w:val="Normal"/>
    <w:rsid w:val="00217379"/>
    <w:pPr>
      <w:spacing w:line="240" w:lineRule="atLeast"/>
    </w:pPr>
    <w:rPr>
      <w:rFonts w:cs="Arial"/>
      <w:i/>
      <w:color w:val="336699"/>
      <w:sz w:val="14"/>
      <w:szCs w:val="16"/>
    </w:rPr>
  </w:style>
  <w:style w:type="paragraph" w:styleId="Header">
    <w:name w:val="head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TOCNumber">
    <w:name w:val="TOC Number"/>
    <w:basedOn w:val="Normal"/>
    <w:link w:val="TOCNumberChar"/>
    <w:rsid w:val="00441886"/>
    <w:pPr>
      <w:spacing w:before="60"/>
    </w:pPr>
    <w:rPr>
      <w:b/>
      <w:sz w:val="18"/>
      <w:szCs w:val="24"/>
    </w:rPr>
  </w:style>
  <w:style w:type="paragraph" w:customStyle="1" w:styleId="Masthead">
    <w:name w:val="Masthead"/>
    <w:basedOn w:val="Normal"/>
    <w:rsid w:val="007D2CA3"/>
    <w:pPr>
      <w:ind w:left="144"/>
    </w:pPr>
    <w:rPr>
      <w:color w:val="FFFFFF"/>
      <w:sz w:val="96"/>
      <w:szCs w:val="96"/>
    </w:rPr>
  </w:style>
  <w:style w:type="paragraph" w:customStyle="1" w:styleId="VolumeandIssue">
    <w:name w:val="Volume and Issue"/>
    <w:basedOn w:val="Normal"/>
    <w:rsid w:val="00FC2D17"/>
    <w:rPr>
      <w:rFonts w:cs="Arial"/>
      <w:b/>
      <w:caps/>
      <w:color w:val="FFFFFF"/>
      <w:spacing w:val="20"/>
      <w:sz w:val="18"/>
      <w:szCs w:val="18"/>
    </w:rPr>
  </w:style>
  <w:style w:type="paragraph" w:customStyle="1" w:styleId="TOCText">
    <w:name w:val="TOC Text"/>
    <w:basedOn w:val="Normal"/>
    <w:rsid w:val="00441886"/>
    <w:pPr>
      <w:spacing w:before="60" w:after="60" w:line="320" w:lineRule="exact"/>
    </w:pPr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217379"/>
    <w:rPr>
      <w:rFonts w:ascii="Century Gothic" w:hAnsi="Century Gothic" w:cs="Arial"/>
      <w:sz w:val="17"/>
      <w:lang w:val="en-US" w:eastAsia="en-US" w:bidi="ar-SA"/>
    </w:rPr>
  </w:style>
  <w:style w:type="character" w:customStyle="1" w:styleId="TOCNumberChar">
    <w:name w:val="TOC Number Char"/>
    <w:basedOn w:val="DefaultParagraphFont"/>
    <w:link w:val="TOCNumber"/>
    <w:rsid w:val="00441886"/>
    <w:rPr>
      <w:rFonts w:ascii="Century Gothic" w:hAnsi="Century Gothic"/>
      <w:b/>
      <w:color w:val="000000"/>
      <w:sz w:val="18"/>
      <w:szCs w:val="24"/>
      <w:lang w:val="en-US" w:eastAsia="en-US" w:bidi="ar-SA"/>
    </w:rPr>
  </w:style>
  <w:style w:type="paragraph" w:customStyle="1" w:styleId="Pullquote">
    <w:name w:val="Pullquote"/>
    <w:basedOn w:val="Normal"/>
    <w:rsid w:val="00384CD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</w:rPr>
  </w:style>
  <w:style w:type="character" w:styleId="PageNumber">
    <w:name w:val="page number"/>
    <w:rsid w:val="00FC2D17"/>
    <w:rPr>
      <w:rFonts w:ascii="Century Gothic" w:hAnsi="Century Gothic" w:cs="Lucida Sans Unicode"/>
      <w:b/>
      <w:caps/>
      <w:dstrike w:val="0"/>
      <w:color w:val="FFFFFF"/>
      <w:spacing w:val="0"/>
      <w:w w:val="100"/>
      <w:kern w:val="0"/>
      <w:position w:val="0"/>
      <w:sz w:val="18"/>
      <w:szCs w:val="18"/>
      <w:vertAlign w:val="baseline"/>
    </w:rPr>
  </w:style>
  <w:style w:type="paragraph" w:styleId="Footer">
    <w:name w:val="footer"/>
    <w:basedOn w:val="Normal"/>
    <w:rsid w:val="00E13C81"/>
    <w:pPr>
      <w:tabs>
        <w:tab w:val="center" w:pos="4320"/>
        <w:tab w:val="right" w:pos="8640"/>
      </w:tabs>
    </w:pPr>
  </w:style>
  <w:style w:type="paragraph" w:customStyle="1" w:styleId="Dates">
    <w:name w:val="Dates"/>
    <w:rsid w:val="00977220"/>
    <w:pPr>
      <w:jc w:val="center"/>
    </w:pPr>
    <w:rPr>
      <w:rFonts w:ascii="Trebuchet MS" w:eastAsia="Times New Roman" w:hAnsi="Trebuchet MS" w:cs="Arial"/>
      <w:sz w:val="18"/>
      <w:szCs w:val="24"/>
    </w:rPr>
  </w:style>
  <w:style w:type="paragraph" w:customStyle="1" w:styleId="Weekdays">
    <w:name w:val="Weekdays"/>
    <w:rsid w:val="00977220"/>
    <w:pPr>
      <w:jc w:val="center"/>
    </w:pPr>
    <w:rPr>
      <w:rFonts w:ascii="Trebuchet MS" w:eastAsia="Times New Roman" w:hAnsi="Trebuchet MS" w:cs="Arial"/>
      <w:b/>
      <w:color w:val="3682A2"/>
      <w:sz w:val="18"/>
      <w:szCs w:val="24"/>
    </w:rPr>
  </w:style>
  <w:style w:type="paragraph" w:customStyle="1" w:styleId="MonthNames">
    <w:name w:val="Month Names"/>
    <w:rsid w:val="00977220"/>
    <w:pPr>
      <w:tabs>
        <w:tab w:val="center" w:pos="707"/>
        <w:tab w:val="center" w:pos="812"/>
      </w:tabs>
      <w:jc w:val="center"/>
    </w:pPr>
    <w:rPr>
      <w:rFonts w:ascii="Century Gothic" w:eastAsia="Times New Roman" w:hAnsi="Century Gothic" w:cs="Arial"/>
      <w:b/>
      <w:bCs/>
      <w:caps/>
      <w:color w:val="FFFFFF"/>
      <w:sz w:val="18"/>
      <w:szCs w:val="22"/>
    </w:rPr>
  </w:style>
  <w:style w:type="paragraph" w:customStyle="1" w:styleId="DatesWeekend">
    <w:name w:val="Dates Weekend"/>
    <w:basedOn w:val="Dates"/>
    <w:rsid w:val="003F14B8"/>
    <w:rPr>
      <w:color w:val="000000"/>
    </w:rPr>
  </w:style>
  <w:style w:type="paragraph" w:styleId="ListBullet">
    <w:name w:val="List Bullet"/>
    <w:basedOn w:val="Normal"/>
    <w:rsid w:val="003D04CA"/>
    <w:pPr>
      <w:numPr>
        <w:numId w:val="11"/>
      </w:numPr>
    </w:pPr>
    <w:rPr>
      <w:sz w:val="20"/>
    </w:rPr>
  </w:style>
  <w:style w:type="paragraph" w:styleId="BalloonText">
    <w:name w:val="Balloon Text"/>
    <w:basedOn w:val="Normal"/>
    <w:semiHidden/>
    <w:rsid w:val="00D512AC"/>
    <w:rPr>
      <w:rFonts w:ascii="Tahoma" w:hAnsi="Tahoma" w:cs="Tahoma"/>
      <w:sz w:val="16"/>
      <w:szCs w:val="16"/>
    </w:rPr>
  </w:style>
  <w:style w:type="paragraph" w:customStyle="1" w:styleId="PageTitleLeft">
    <w:name w:val="Page Title Left"/>
    <w:basedOn w:val="PageTitle"/>
    <w:rsid w:val="00FC2D17"/>
    <w:pPr>
      <w:jc w:val="left"/>
    </w:pPr>
  </w:style>
  <w:style w:type="paragraph" w:customStyle="1" w:styleId="PageNumberRight">
    <w:name w:val="Page Number Right"/>
    <w:basedOn w:val="Normal"/>
    <w:rsid w:val="00FC2D17"/>
    <w:pPr>
      <w:jc w:val="right"/>
    </w:pPr>
    <w:rPr>
      <w:b/>
      <w:caps/>
      <w:color w:val="FFFFFF"/>
      <w:sz w:val="18"/>
      <w:szCs w:val="18"/>
    </w:rPr>
  </w:style>
  <w:style w:type="paragraph" w:customStyle="1" w:styleId="NewsletterDate">
    <w:name w:val="Newsletter Date"/>
    <w:basedOn w:val="Normal"/>
    <w:rsid w:val="00441886"/>
    <w:rPr>
      <w:rFonts w:cs="Arial"/>
      <w:color w:val="3682A2"/>
      <w:sz w:val="22"/>
      <w:szCs w:val="18"/>
    </w:rPr>
  </w:style>
  <w:style w:type="paragraph" w:customStyle="1" w:styleId="Events">
    <w:name w:val="Events"/>
    <w:basedOn w:val="BodyText"/>
    <w:link w:val="EventsChar"/>
    <w:rsid w:val="003A2041"/>
    <w:rPr>
      <w:b/>
    </w:rPr>
  </w:style>
  <w:style w:type="character" w:customStyle="1" w:styleId="EventsChar">
    <w:name w:val="Events Char"/>
    <w:basedOn w:val="BodyTextChar"/>
    <w:link w:val="Events"/>
    <w:rsid w:val="003A2041"/>
    <w:rPr>
      <w:b/>
    </w:rPr>
  </w:style>
  <w:style w:type="paragraph" w:customStyle="1" w:styleId="Space">
    <w:name w:val="Space"/>
    <w:basedOn w:val="BodyText"/>
    <w:rsid w:val="003A2041"/>
    <w:pPr>
      <w:spacing w:after="0" w:line="240" w:lineRule="auto"/>
    </w:pPr>
    <w:rPr>
      <w:sz w:val="12"/>
    </w:rPr>
  </w:style>
  <w:style w:type="paragraph" w:styleId="ListParagraph">
    <w:name w:val="List Paragraph"/>
    <w:basedOn w:val="Normal"/>
    <w:uiPriority w:val="34"/>
    <w:qFormat/>
    <w:rsid w:val="007171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2E8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6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holzhausersauto.com/sitebuildercontent/sitebuilderpictures/as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aot.state.vt.us/dmv/images/AutoMechanic.gi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 Zych</dc:creator>
  <cp:lastModifiedBy>Zychs</cp:lastModifiedBy>
  <cp:revision>3</cp:revision>
  <cp:lastPrinted>2012-09-05T16:00:00Z</cp:lastPrinted>
  <dcterms:created xsi:type="dcterms:W3CDTF">2012-09-05T16:00:00Z</dcterms:created>
  <dcterms:modified xsi:type="dcterms:W3CDTF">2012-09-05T16:13:00Z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TC060889441033</vt:lpwstr>
  </property>
</Properties>
</file>